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E373" w14:textId="6A167330" w:rsidR="000E7F3B" w:rsidRDefault="008F0B94">
      <w:r>
        <w:t>f95ec845-548b-42cb-8c7b-c203c7d8a110</w:t>
      </w:r>
    </w:p>
    <w:sectPr w:rsidR="000E7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33"/>
    <w:rsid w:val="000E7F3B"/>
    <w:rsid w:val="00402C33"/>
    <w:rsid w:val="008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C7980-77C9-464F-BF1B-F253099F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Karnas</dc:creator>
  <cp:keywords/>
  <dc:description/>
  <cp:lastModifiedBy>Anna Karnas</cp:lastModifiedBy>
  <cp:revision>2</cp:revision>
  <dcterms:created xsi:type="dcterms:W3CDTF">2021-05-07T13:58:00Z</dcterms:created>
  <dcterms:modified xsi:type="dcterms:W3CDTF">2021-05-07T13:58:00Z</dcterms:modified>
</cp:coreProperties>
</file>